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88C" w:rsidRDefault="002E0380">
      <w:r>
        <w:rPr>
          <w:noProof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94" type="#_x0000_t117" style="position:absolute;left:0;text-align:left;margin-left:548.6pt;margin-top:13.35pt;width:111.75pt;height:51pt;z-index:25171456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94">
              <w:txbxContent>
                <w:p w:rsidR="00FE788C" w:rsidRPr="00FE788C" w:rsidRDefault="00366EF2" w:rsidP="00FE788C">
                  <w:pPr>
                    <w:spacing w:line="440" w:lineRule="exact"/>
                    <w:jc w:val="center"/>
                    <w:rPr>
                      <w:rFonts w:ascii="华文仿宋" w:eastAsia="华文仿宋" w:hAnsi="华文仿宋"/>
                      <w:sz w:val="28"/>
                      <w:szCs w:val="28"/>
                    </w:rPr>
                  </w:pPr>
                  <w:r>
                    <w:rPr>
                      <w:rFonts w:ascii="华文仿宋" w:eastAsia="华文仿宋" w:hAnsi="华文仿宋" w:hint="eastAsia"/>
                      <w:sz w:val="28"/>
                      <w:szCs w:val="28"/>
                    </w:rPr>
                    <w:t>招生</w:t>
                  </w:r>
                  <w:r w:rsidR="00FE788C" w:rsidRPr="00FE788C">
                    <w:rPr>
                      <w:rFonts w:ascii="华文仿宋" w:eastAsia="华文仿宋" w:hAnsi="华文仿宋" w:hint="eastAsia"/>
                      <w:sz w:val="28"/>
                      <w:szCs w:val="28"/>
                    </w:rPr>
                    <w:t>报名</w:t>
                  </w:r>
                  <w:r w:rsidR="00D30A39">
                    <w:rPr>
                      <w:rFonts w:ascii="华文仿宋" w:eastAsia="华文仿宋" w:hAnsi="华文仿宋" w:hint="eastAsia"/>
                      <w:sz w:val="28"/>
                      <w:szCs w:val="28"/>
                    </w:rPr>
                    <w:t>及录取</w:t>
                  </w:r>
                </w:p>
                <w:p w:rsidR="00FE788C" w:rsidRPr="00FE788C" w:rsidRDefault="00FE788C" w:rsidP="00FE788C">
                  <w:pPr>
                    <w:spacing w:line="440" w:lineRule="exact"/>
                    <w:jc w:val="center"/>
                    <w:rPr>
                      <w:rFonts w:ascii="华文仿宋" w:eastAsia="华文仿宋" w:hAnsi="华文仿宋"/>
                      <w:sz w:val="28"/>
                      <w:szCs w:val="28"/>
                    </w:rPr>
                  </w:pPr>
                  <w:r w:rsidRPr="00FE788C">
                    <w:rPr>
                      <w:rFonts w:ascii="华文仿宋" w:eastAsia="华文仿宋" w:hAnsi="华文仿宋" w:hint="eastAsia"/>
                      <w:sz w:val="28"/>
                      <w:szCs w:val="28"/>
                    </w:rPr>
                    <w:t>招生录取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117" style="position:absolute;left:0;text-align:left;margin-left:307.1pt;margin-top:13.35pt;width:111.75pt;height:42.75pt;z-index:25166643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35">
              <w:txbxContent>
                <w:p w:rsidR="00DC6B0A" w:rsidRPr="00FE788C" w:rsidRDefault="00FE788C" w:rsidP="00DC6B0A">
                  <w:pPr>
                    <w:rPr>
                      <w:rFonts w:ascii="华文仿宋" w:eastAsia="华文仿宋" w:hAnsi="华文仿宋"/>
                      <w:sz w:val="28"/>
                      <w:szCs w:val="28"/>
                    </w:rPr>
                  </w:pPr>
                  <w:r w:rsidRPr="00FE788C">
                    <w:rPr>
                      <w:rFonts w:ascii="华文仿宋" w:eastAsia="华文仿宋" w:hAnsi="华文仿宋" w:hint="eastAsia"/>
                      <w:sz w:val="28"/>
                      <w:szCs w:val="28"/>
                    </w:rPr>
                    <w:t>招生宣传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177" style="position:absolute;left:0;text-align:left;margin-left:.35pt;margin-top:.55pt;width:689.1pt;height:433.5pt;z-index:251777024" coordorigin="1425,3165" coordsize="13782,6120"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175" type="#_x0000_t109" style="position:absolute;left:1425;top:3165;width:13782;height:6120" filled="f" strokecolor="#8064a2 [3207]" strokeweight="2.5pt">
              <v:fill opacity="0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76" type="#_x0000_t32" style="position:absolute;left:2445;top:3165;width:0;height:6120" o:connectortype="straight" strokecolor="#8064a2 [3207]" strokeweight="2.5pt"/>
          </v:group>
        </w:pict>
      </w:r>
      <w:r>
        <w:rPr>
          <w:noProof/>
        </w:rPr>
        <w:pict>
          <v:shape id="_x0000_s1093" type="#_x0000_t117" style="position:absolute;left:0;text-align:left;margin-left:64.85pt;margin-top:13.35pt;width:111.75pt;height:42.75pt;z-index:25171353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93">
              <w:txbxContent>
                <w:p w:rsidR="00FE788C" w:rsidRPr="00FE788C" w:rsidRDefault="00FE788C" w:rsidP="00DC6B0A">
                  <w:pPr>
                    <w:rPr>
                      <w:rFonts w:ascii="华文仿宋" w:eastAsia="华文仿宋" w:hAnsi="华文仿宋"/>
                      <w:sz w:val="28"/>
                      <w:szCs w:val="28"/>
                    </w:rPr>
                  </w:pPr>
                  <w:r w:rsidRPr="00FE788C">
                    <w:rPr>
                      <w:rFonts w:ascii="华文仿宋" w:eastAsia="华文仿宋" w:hAnsi="华文仿宋" w:hint="eastAsia"/>
                      <w:sz w:val="28"/>
                      <w:szCs w:val="28"/>
                    </w:rPr>
                    <w:t>招生计划</w:t>
                  </w:r>
                </w:p>
              </w:txbxContent>
            </v:textbox>
          </v:shape>
        </w:pict>
      </w:r>
    </w:p>
    <w:p w:rsidR="00FE788C" w:rsidRDefault="00FE788C"/>
    <w:p w:rsidR="003B2A9C" w:rsidRDefault="003B2A9C"/>
    <w:p w:rsidR="003B2A9C" w:rsidRDefault="002E0380">
      <w:r>
        <w:rPr>
          <w:noProof/>
        </w:rPr>
        <w:pict>
          <v:shape id="_x0000_s1065" type="#_x0000_t32" style="position:absolute;left:0;text-align:left;margin-left:396.35pt;margin-top:9.3pt;width:18.75pt;height:16.35pt;z-index:251691008" o:connectortype="straight" strokeweight=".25pt">
            <v:stroke endarrow="block"/>
          </v:shape>
        </w:pict>
      </w:r>
      <w:r>
        <w:rPr>
          <w:noProof/>
        </w:rPr>
        <w:pict>
          <v:shape id="_x0000_s1199" type="#_x0000_t32" style="position:absolute;left:0;text-align:left;margin-left:317.6pt;margin-top:9.95pt;width:16.5pt;height:15.7pt;flip:x;z-index:251795456" o:connectortype="straight" strokeweight=".25pt">
            <v:stroke endarrow="block"/>
          </v:shape>
        </w:pict>
      </w:r>
      <w:r>
        <w:rPr>
          <w:noProof/>
        </w:rPr>
        <w:pict>
          <v:shape id="_x0000_s1187" type="#_x0000_t32" style="position:absolute;left:0;text-align:left;margin-left:118.05pt;margin-top:9.3pt;width:0;height:16.35pt;z-index:251784192" o:connectortype="straight" strokecolor="#8064a2 [3207]">
            <v:stroke endarrow="block"/>
          </v:shape>
        </w:pict>
      </w:r>
    </w:p>
    <w:p w:rsidR="003B2A9C" w:rsidRDefault="002E0380"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23" type="#_x0000_t176" style="position:absolute;left:0;text-align:left;margin-left:373.85pt;margin-top:9.4pt;width:118.5pt;height:39.6pt;z-index:251724800" strokeweight=".25pt">
            <v:textbox style="mso-next-textbox:#_x0000_s1123">
              <w:txbxContent>
                <w:p w:rsidR="0027666D" w:rsidRPr="00DC6B0A" w:rsidRDefault="00C53778" w:rsidP="00DC6B0A">
                  <w:pPr>
                    <w:jc w:val="center"/>
                    <w:rPr>
                      <w:rFonts w:ascii="华文仿宋" w:eastAsia="华文仿宋" w:hAnsi="华文仿宋"/>
                      <w:sz w:val="15"/>
                      <w:szCs w:val="15"/>
                    </w:rPr>
                  </w:pPr>
                  <w:r>
                    <w:rPr>
                      <w:rFonts w:ascii="华文仿宋" w:eastAsia="华文仿宋" w:hAnsi="华文仿宋" w:hint="eastAsia"/>
                      <w:sz w:val="15"/>
                      <w:szCs w:val="15"/>
                    </w:rPr>
                    <w:t>根据</w:t>
                  </w:r>
                  <w:r w:rsidR="007C1B8E" w:rsidRPr="007C1B8E">
                    <w:rPr>
                      <w:rFonts w:ascii="华文仿宋" w:eastAsia="华文仿宋" w:hAnsi="华文仿宋" w:hint="eastAsia"/>
                      <w:sz w:val="15"/>
                      <w:szCs w:val="15"/>
                    </w:rPr>
                    <w:t>市招考委文件精神</w:t>
                  </w:r>
                  <w:r w:rsidR="00A662FF" w:rsidRPr="00A662FF">
                    <w:rPr>
                      <w:rFonts w:ascii="华文仿宋" w:eastAsia="华文仿宋" w:hAnsi="华文仿宋" w:hint="eastAsia"/>
                      <w:sz w:val="15"/>
                      <w:szCs w:val="15"/>
                    </w:rPr>
                    <w:t>和学院</w:t>
                  </w:r>
                  <w:r w:rsidR="00A662FF">
                    <w:rPr>
                      <w:rFonts w:ascii="华文仿宋" w:eastAsia="华文仿宋" w:hAnsi="华文仿宋" w:hint="eastAsia"/>
                      <w:sz w:val="15"/>
                      <w:szCs w:val="15"/>
                    </w:rPr>
                    <w:t>拟</w:t>
                  </w:r>
                  <w:r w:rsidR="00A662FF" w:rsidRPr="00A662FF">
                    <w:rPr>
                      <w:rFonts w:ascii="华文仿宋" w:eastAsia="华文仿宋" w:hAnsi="华文仿宋" w:hint="eastAsia"/>
                      <w:sz w:val="15"/>
                      <w:szCs w:val="15"/>
                    </w:rPr>
                    <w:t>招生专业</w:t>
                  </w:r>
                  <w:r w:rsidR="00AB2CB6">
                    <w:rPr>
                      <w:rFonts w:ascii="华文仿宋" w:eastAsia="华文仿宋" w:hAnsi="华文仿宋" w:hint="eastAsia"/>
                      <w:sz w:val="15"/>
                      <w:szCs w:val="15"/>
                    </w:rPr>
                    <w:t>起草</w:t>
                  </w:r>
                  <w:r w:rsidR="00366EF2">
                    <w:rPr>
                      <w:rFonts w:ascii="华文仿宋" w:eastAsia="华文仿宋" w:hAnsi="华文仿宋" w:hint="eastAsia"/>
                      <w:sz w:val="15"/>
                      <w:szCs w:val="15"/>
                    </w:rPr>
                    <w:t>招生简章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2" type="#_x0000_t176" style="position:absolute;left:0;text-align:left;margin-left:243.35pt;margin-top:10.6pt;width:110.25pt;height:38.4pt;z-index:251723776" strokeweight=".25pt">
            <v:textbox style="mso-next-textbox:#_x0000_s1122">
              <w:txbxContent>
                <w:p w:rsidR="0027666D" w:rsidRPr="00DC6B0A" w:rsidRDefault="00C53778" w:rsidP="00DC6B0A">
                  <w:pPr>
                    <w:jc w:val="center"/>
                    <w:rPr>
                      <w:rFonts w:ascii="华文仿宋" w:eastAsia="华文仿宋" w:hAnsi="华文仿宋"/>
                      <w:sz w:val="15"/>
                      <w:szCs w:val="15"/>
                    </w:rPr>
                  </w:pPr>
                  <w:r>
                    <w:rPr>
                      <w:rFonts w:ascii="华文仿宋" w:eastAsia="华文仿宋" w:hAnsi="华文仿宋" w:hint="eastAsia"/>
                      <w:sz w:val="15"/>
                      <w:szCs w:val="15"/>
                    </w:rPr>
                    <w:t>根据</w:t>
                  </w:r>
                  <w:r w:rsidR="007C1B8E" w:rsidRPr="007C1B8E">
                    <w:rPr>
                      <w:rFonts w:ascii="华文仿宋" w:eastAsia="华文仿宋" w:hAnsi="华文仿宋" w:hint="eastAsia"/>
                      <w:sz w:val="15"/>
                      <w:szCs w:val="15"/>
                    </w:rPr>
                    <w:t>市招考委文件精神和学院实际</w:t>
                  </w:r>
                  <w:r w:rsidR="0027666D">
                    <w:rPr>
                      <w:rFonts w:ascii="华文仿宋" w:eastAsia="华文仿宋" w:hAnsi="华文仿宋" w:hint="eastAsia"/>
                      <w:sz w:val="15"/>
                      <w:szCs w:val="15"/>
                    </w:rPr>
                    <w:t>起草招生章程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32" style="position:absolute;left:0;text-align:left;margin-left:607.1pt;margin-top:1.3pt;width:0;height:17.1pt;z-index:251689984" o:connectortype="straight" strokeweight=".25pt">
            <v:stroke endarrow="block"/>
          </v:shape>
        </w:pict>
      </w:r>
      <w:r>
        <w:rPr>
          <w:noProof/>
        </w:rPr>
        <w:pict>
          <v:shape id="_x0000_s1179" type="#_x0000_t176" style="position:absolute;left:0;text-align:left;margin-left:76.1pt;margin-top:9.4pt;width:85.5pt;height:35.25pt;z-index:251778048" strokeweight=".25pt">
            <v:textbox style="mso-next-textbox:#_x0000_s1179">
              <w:txbxContent>
                <w:p w:rsidR="00D30A39" w:rsidRPr="00DC6B0A" w:rsidRDefault="00D30A39" w:rsidP="00F24975">
                  <w:pPr>
                    <w:jc w:val="center"/>
                    <w:rPr>
                      <w:rFonts w:ascii="华文仿宋" w:eastAsia="华文仿宋" w:hAnsi="华文仿宋"/>
                      <w:sz w:val="15"/>
                      <w:szCs w:val="15"/>
                    </w:rPr>
                  </w:pPr>
                  <w:r>
                    <w:rPr>
                      <w:rFonts w:ascii="华文仿宋" w:eastAsia="华文仿宋" w:hAnsi="华文仿宋" w:hint="eastAsia"/>
                      <w:sz w:val="15"/>
                      <w:szCs w:val="15"/>
                    </w:rPr>
                    <w:t>发通知，征集并汇总二院拟招生专业</w:t>
                  </w:r>
                </w:p>
              </w:txbxContent>
            </v:textbox>
          </v:shape>
        </w:pict>
      </w:r>
    </w:p>
    <w:p w:rsidR="003B2A9C" w:rsidRDefault="002E0380">
      <w:r>
        <w:rPr>
          <w:noProof/>
        </w:rPr>
        <w:pict>
          <v:shape id="_x0000_s1037" type="#_x0000_t176" style="position:absolute;left:0;text-align:left;margin-left:541.1pt;margin-top:2.8pt;width:134.25pt;height:19.65pt;z-index:251668480" strokeweight=".25pt">
            <v:textbox style="mso-next-textbox:#_x0000_s1037">
              <w:txbxContent>
                <w:p w:rsidR="00DC6B0A" w:rsidRPr="00DC6B0A" w:rsidRDefault="00D05FA7" w:rsidP="00DC6B0A">
                  <w:pPr>
                    <w:jc w:val="center"/>
                    <w:rPr>
                      <w:rFonts w:ascii="华文仿宋" w:eastAsia="华文仿宋" w:hAnsi="华文仿宋"/>
                      <w:sz w:val="15"/>
                      <w:szCs w:val="15"/>
                    </w:rPr>
                  </w:pPr>
                  <w:r>
                    <w:rPr>
                      <w:rFonts w:ascii="华文仿宋" w:eastAsia="华文仿宋" w:hAnsi="华文仿宋" w:hint="eastAsia"/>
                      <w:sz w:val="15"/>
                      <w:szCs w:val="15"/>
                    </w:rPr>
                    <w:t>成考</w:t>
                  </w:r>
                  <w:r w:rsidR="00366EF2">
                    <w:rPr>
                      <w:rFonts w:ascii="华文仿宋" w:eastAsia="华文仿宋" w:hAnsi="华文仿宋" w:hint="eastAsia"/>
                      <w:sz w:val="15"/>
                      <w:szCs w:val="15"/>
                    </w:rPr>
                    <w:t>网上咨询</w:t>
                  </w:r>
                  <w:r w:rsidR="0086088D">
                    <w:rPr>
                      <w:rFonts w:ascii="华文仿宋" w:eastAsia="华文仿宋" w:hAnsi="华文仿宋" w:hint="eastAsia"/>
                      <w:sz w:val="15"/>
                      <w:szCs w:val="15"/>
                    </w:rPr>
                    <w:t>、</w:t>
                  </w:r>
                  <w:r w:rsidR="00366EF2">
                    <w:rPr>
                      <w:rFonts w:ascii="华文仿宋" w:eastAsia="华文仿宋" w:hAnsi="华文仿宋" w:hint="eastAsia"/>
                      <w:sz w:val="15"/>
                      <w:szCs w:val="15"/>
                    </w:rPr>
                    <w:t>报名</w:t>
                  </w:r>
                  <w:r w:rsidR="0086088D">
                    <w:rPr>
                      <w:rFonts w:ascii="华文仿宋" w:eastAsia="华文仿宋" w:hAnsi="华文仿宋" w:hint="eastAsia"/>
                      <w:sz w:val="15"/>
                      <w:szCs w:val="15"/>
                    </w:rPr>
                    <w:t>（考试院网站）</w:t>
                  </w:r>
                </w:p>
              </w:txbxContent>
            </v:textbox>
          </v:shape>
        </w:pict>
      </w:r>
    </w:p>
    <w:p w:rsidR="003B2A9C" w:rsidRDefault="002E0380">
      <w:r>
        <w:rPr>
          <w:noProof/>
        </w:rPr>
        <w:pict>
          <v:shape id="_x0000_s1227" type="#_x0000_t32" style="position:absolute;left:0;text-align:left;margin-left:606.8pt;margin-top:272.2pt;width:.05pt;height:10.95pt;z-index:251820032" o:connectortype="straight" strokecolor="#8064a2 [3207]">
            <v:stroke endarrow="block"/>
          </v:shape>
        </w:pict>
      </w:r>
      <w:r>
        <w:rPr>
          <w:noProof/>
        </w:rPr>
        <w:pict>
          <v:shape id="_x0000_s1226" type="#_x0000_t32" style="position:absolute;left:0;text-align:left;margin-left:606.85pt;margin-top:239.85pt;width:.05pt;height:10.95pt;z-index:251819008" o:connectortype="straight" strokecolor="#8064a2 [3207]">
            <v:stroke endarrow="block"/>
          </v:shape>
        </w:pict>
      </w:r>
      <w:r>
        <w:rPr>
          <w:noProof/>
        </w:rPr>
        <w:pict>
          <v:shape id="_x0000_s1225" type="#_x0000_t32" style="position:absolute;left:0;text-align:left;margin-left:606.9pt;margin-top:190.6pt;width:.05pt;height:10.95pt;z-index:251817984" o:connectortype="straight" strokecolor="#8064a2 [3207]">
            <v:stroke endarrow="block"/>
          </v:shape>
        </w:pict>
      </w:r>
      <w:r>
        <w:rPr>
          <w:noProof/>
        </w:rPr>
        <w:pict>
          <v:shape id="_x0000_s1221" type="#_x0000_t32" style="position:absolute;left:0;text-align:left;margin-left:607.15pt;margin-top:6.85pt;width:.05pt;height:10.95pt;z-index:251813888" o:connectortype="straight" strokecolor="#8064a2 [3207]">
            <v:stroke endarrow="block"/>
          </v:shape>
        </w:pict>
      </w:r>
      <w:r>
        <w:rPr>
          <w:noProof/>
        </w:rPr>
        <w:pict>
          <v:shape id="_x0000_s1188" type="#_x0000_t32" style="position:absolute;left:0;text-align:left;margin-left:118.1pt;margin-top:13.45pt;width:.05pt;height:14.25pt;z-index:251785216" o:connectortype="straight" strokecolor="#8064a2 [3207]">
            <v:stroke endarrow="block"/>
          </v:shape>
        </w:pict>
      </w:r>
    </w:p>
    <w:p w:rsidR="003B2A9C" w:rsidRDefault="002E0380">
      <w:r>
        <w:rPr>
          <w:noProof/>
        </w:rPr>
        <w:pict>
          <v:shape id="_x0000_s1203" type="#_x0000_t32" style="position:absolute;left:0;text-align:left;margin-left:433.8pt;margin-top:2.2pt;width:.05pt;height:14.25pt;z-index:251799552" o:connectortype="straight" strokecolor="#8064a2 [3207]">
            <v:stroke endarrow="block"/>
          </v:shape>
        </w:pict>
      </w:r>
      <w:r>
        <w:rPr>
          <w:noProof/>
        </w:rPr>
        <w:pict>
          <v:shape id="_x0000_s1204" type="#_x0000_t176" style="position:absolute;left:0;text-align:left;margin-left:385.1pt;margin-top:15.1pt;width:99pt;height:44.25pt;z-index:251800576" strokeweight=".25pt">
            <v:textbox style="mso-next-textbox:#_x0000_s1204">
              <w:txbxContent>
                <w:p w:rsidR="00366EF2" w:rsidRPr="00DC6B0A" w:rsidRDefault="00366EF2" w:rsidP="00F24975">
                  <w:pPr>
                    <w:jc w:val="center"/>
                    <w:rPr>
                      <w:rFonts w:ascii="华文仿宋" w:eastAsia="华文仿宋" w:hAnsi="华文仿宋"/>
                      <w:sz w:val="15"/>
                      <w:szCs w:val="15"/>
                    </w:rPr>
                  </w:pPr>
                  <w:r>
                    <w:rPr>
                      <w:rFonts w:ascii="华文仿宋" w:eastAsia="华文仿宋" w:hAnsi="华文仿宋" w:hint="eastAsia"/>
                      <w:sz w:val="15"/>
                      <w:szCs w:val="15"/>
                    </w:rPr>
                    <w:t>经主管院长同意后，报院长办公会审议并公示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05" type="#_x0000_t176" style="position:absolute;left:0;text-align:left;margin-left:377.6pt;margin-top:78.85pt;width:120.75pt;height:25.65pt;z-index:251801600" strokeweight=".25pt">
            <v:textbox style="mso-next-textbox:#_x0000_s1205">
              <w:txbxContent>
                <w:p w:rsidR="00366EF2" w:rsidRPr="00DC6B0A" w:rsidRDefault="00366EF2" w:rsidP="00DC6B0A">
                  <w:pPr>
                    <w:jc w:val="center"/>
                    <w:rPr>
                      <w:rFonts w:ascii="华文仿宋" w:eastAsia="华文仿宋" w:hAnsi="华文仿宋"/>
                      <w:sz w:val="15"/>
                      <w:szCs w:val="15"/>
                    </w:rPr>
                  </w:pPr>
                  <w:r>
                    <w:rPr>
                      <w:rFonts w:ascii="华文仿宋" w:eastAsia="华文仿宋" w:hAnsi="华文仿宋" w:hint="eastAsia"/>
                      <w:sz w:val="15"/>
                      <w:szCs w:val="15"/>
                    </w:rPr>
                    <w:t>印制招生简章，并向社会公布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06" type="#_x0000_t32" style="position:absolute;left:0;text-align:left;margin-left:433.75pt;margin-top:59.35pt;width:.05pt;height:19.5pt;z-index:251802624" o:connectortype="straight" strokecolor="#8064a2 [3207]">
            <v:stroke endarrow="block"/>
          </v:shape>
        </w:pict>
      </w:r>
      <w:r>
        <w:rPr>
          <w:noProof/>
        </w:rPr>
        <w:pict>
          <v:shape id="_x0000_s1200" type="#_x0000_t32" style="position:absolute;left:0;text-align:left;margin-left:296.55pt;margin-top:2.2pt;width:.05pt;height:14.25pt;z-index:251796480" o:connectortype="straight" strokecolor="#8064a2 [3207]">
            <v:stroke endarrow="block"/>
          </v:shape>
        </w:pict>
      </w:r>
      <w:r>
        <w:rPr>
          <w:noProof/>
        </w:rPr>
        <w:pict>
          <v:shape id="_x0000_s1202" type="#_x0000_t32" style="position:absolute;left:0;text-align:left;margin-left:296.35pt;margin-top:71.95pt;width:.25pt;height:15.75pt;z-index:251798528" o:connectortype="straight" strokecolor="#8064a2 [3207]">
            <v:stroke endarrow="block"/>
          </v:shape>
        </w:pict>
      </w:r>
      <w:r>
        <w:rPr>
          <w:noProof/>
        </w:rPr>
        <w:pict>
          <v:shape id="_x0000_s1124" type="#_x0000_t176" style="position:absolute;left:0;text-align:left;margin-left:236.6pt;margin-top:85.15pt;width:120.75pt;height:25.65pt;z-index:251725824" strokeweight=".25pt">
            <v:textbox style="mso-next-textbox:#_x0000_s1124">
              <w:txbxContent>
                <w:p w:rsidR="0027666D" w:rsidRPr="00DC6B0A" w:rsidRDefault="0027666D" w:rsidP="00DC6B0A">
                  <w:pPr>
                    <w:jc w:val="center"/>
                    <w:rPr>
                      <w:rFonts w:ascii="华文仿宋" w:eastAsia="华文仿宋" w:hAnsi="华文仿宋"/>
                      <w:sz w:val="15"/>
                      <w:szCs w:val="15"/>
                    </w:rPr>
                  </w:pPr>
                  <w:r>
                    <w:rPr>
                      <w:rFonts w:ascii="华文仿宋" w:eastAsia="华文仿宋" w:hAnsi="华文仿宋" w:hint="eastAsia"/>
                      <w:sz w:val="15"/>
                      <w:szCs w:val="15"/>
                    </w:rPr>
                    <w:t>招生章程上报市教委及考试院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7" type="#_x0000_t176" style="position:absolute;left:0;text-align:left;margin-left:554.6pt;margin-top:2.2pt;width:117pt;height:41.25pt;z-index:251806720" o:regroupid="6" strokeweight=".25pt">
            <v:textbox style="mso-next-textbox:#_x0000_s1147">
              <w:txbxContent>
                <w:p w:rsidR="00A828C3" w:rsidRPr="00DC6B0A" w:rsidRDefault="00A828C3" w:rsidP="00F24975">
                  <w:pPr>
                    <w:jc w:val="center"/>
                    <w:rPr>
                      <w:rFonts w:ascii="华文仿宋" w:eastAsia="华文仿宋" w:hAnsi="华文仿宋"/>
                      <w:sz w:val="15"/>
                      <w:szCs w:val="15"/>
                    </w:rPr>
                  </w:pPr>
                  <w:r>
                    <w:rPr>
                      <w:rFonts w:ascii="华文仿宋" w:eastAsia="华文仿宋" w:hAnsi="华文仿宋" w:hint="eastAsia"/>
                      <w:sz w:val="15"/>
                      <w:szCs w:val="15"/>
                    </w:rPr>
                    <w:t>统计网上报名情况</w:t>
                  </w:r>
                  <w:r w:rsidR="00366EF2">
                    <w:rPr>
                      <w:rFonts w:ascii="华文仿宋" w:eastAsia="华文仿宋" w:hAnsi="华文仿宋" w:hint="eastAsia"/>
                      <w:sz w:val="15"/>
                      <w:szCs w:val="15"/>
                    </w:rPr>
                    <w:t>，并</w:t>
                  </w:r>
                  <w:r w:rsidR="0086088D">
                    <w:rPr>
                      <w:rFonts w:ascii="华文仿宋" w:eastAsia="华文仿宋" w:hAnsi="华文仿宋" w:hint="eastAsia"/>
                      <w:sz w:val="15"/>
                      <w:szCs w:val="15"/>
                    </w:rPr>
                    <w:t>布置</w:t>
                  </w:r>
                  <w:r w:rsidR="00366EF2">
                    <w:rPr>
                      <w:rFonts w:ascii="华文仿宋" w:eastAsia="华文仿宋" w:hAnsi="华文仿宋" w:hint="eastAsia"/>
                      <w:sz w:val="15"/>
                      <w:szCs w:val="15"/>
                    </w:rPr>
                    <w:t>专业课加试工作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2" type="#_x0000_t176" style="position:absolute;left:0;text-align:left;margin-left:70.1pt;margin-top:12.1pt;width:99pt;height:35.25pt;z-index:251781120" strokeweight=".25pt">
            <v:textbox style="mso-next-textbox:#_x0000_s1182">
              <w:txbxContent>
                <w:p w:rsidR="00D30A39" w:rsidRPr="00DC6B0A" w:rsidRDefault="00D30A39" w:rsidP="00F24975">
                  <w:pPr>
                    <w:jc w:val="center"/>
                    <w:rPr>
                      <w:rFonts w:ascii="华文仿宋" w:eastAsia="华文仿宋" w:hAnsi="华文仿宋"/>
                      <w:sz w:val="15"/>
                      <w:szCs w:val="15"/>
                    </w:rPr>
                  </w:pPr>
                  <w:r>
                    <w:rPr>
                      <w:rFonts w:ascii="华文仿宋" w:eastAsia="华文仿宋" w:hAnsi="华文仿宋" w:hint="eastAsia"/>
                      <w:sz w:val="15"/>
                      <w:szCs w:val="15"/>
                    </w:rPr>
                    <w:t>经主管院长同意后，报院长办公会审议</w:t>
                  </w:r>
                  <w:r w:rsidR="00B424AF">
                    <w:rPr>
                      <w:rFonts w:ascii="华文仿宋" w:eastAsia="华文仿宋" w:hAnsi="华文仿宋" w:hint="eastAsia"/>
                      <w:sz w:val="15"/>
                      <w:szCs w:val="15"/>
                    </w:rPr>
                    <w:t>并公示</w:t>
                  </w:r>
                </w:p>
              </w:txbxContent>
            </v:textbox>
          </v:shape>
        </w:pict>
      </w:r>
    </w:p>
    <w:p w:rsidR="0052343B" w:rsidRDefault="002E0380" w:rsidP="00CE5F32">
      <w:pPr>
        <w:tabs>
          <w:tab w:val="left" w:pos="750"/>
        </w:tabs>
      </w:pPr>
      <w:r>
        <w:rPr>
          <w:noProof/>
        </w:rPr>
        <w:pict>
          <v:shape id="_x0000_s1201" type="#_x0000_t176" style="position:absolute;left:0;text-align:left;margin-left:246.35pt;margin-top:.85pt;width:99pt;height:55.5pt;z-index:251797504" strokeweight=".25pt">
            <v:textbox style="mso-next-textbox:#_x0000_s1201">
              <w:txbxContent>
                <w:p w:rsidR="00C06815" w:rsidRPr="00DC6B0A" w:rsidRDefault="00C06815" w:rsidP="00F24975">
                  <w:pPr>
                    <w:jc w:val="center"/>
                    <w:rPr>
                      <w:rFonts w:ascii="华文仿宋" w:eastAsia="华文仿宋" w:hAnsi="华文仿宋"/>
                      <w:sz w:val="15"/>
                      <w:szCs w:val="15"/>
                    </w:rPr>
                  </w:pPr>
                  <w:r>
                    <w:rPr>
                      <w:rFonts w:ascii="华文仿宋" w:eastAsia="华文仿宋" w:hAnsi="华文仿宋" w:hint="eastAsia"/>
                      <w:sz w:val="15"/>
                      <w:szCs w:val="15"/>
                    </w:rPr>
                    <w:t>经主管院长同意后，报院长办公会审议</w:t>
                  </w:r>
                  <w:r w:rsidR="00F63192">
                    <w:rPr>
                      <w:rFonts w:ascii="华文仿宋" w:eastAsia="华文仿宋" w:hAnsi="华文仿宋" w:hint="eastAsia"/>
                      <w:sz w:val="15"/>
                      <w:szCs w:val="15"/>
                    </w:rPr>
                    <w:t>通过。</w:t>
                  </w:r>
                  <w:r>
                    <w:rPr>
                      <w:rFonts w:ascii="华文仿宋" w:eastAsia="华文仿宋" w:hAnsi="华文仿宋" w:hint="eastAsia"/>
                      <w:sz w:val="15"/>
                      <w:szCs w:val="15"/>
                    </w:rPr>
                    <w:t>公示章程及</w:t>
                  </w:r>
                  <w:r w:rsidR="00366EF2">
                    <w:rPr>
                      <w:rFonts w:ascii="华文仿宋" w:eastAsia="华文仿宋" w:hAnsi="华文仿宋" w:hint="eastAsia"/>
                      <w:sz w:val="15"/>
                      <w:szCs w:val="15"/>
                    </w:rPr>
                    <w:t>招生监督电话</w:t>
                  </w:r>
                </w:p>
              </w:txbxContent>
            </v:textbox>
          </v:shape>
        </w:pict>
      </w:r>
      <w:r w:rsidR="00381BD0">
        <w:tab/>
      </w:r>
    </w:p>
    <w:p w:rsidR="003B2A9C" w:rsidRDefault="009C5F4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3.1pt;margin-top:4.75pt;width:33pt;height:177.9pt;z-index:251662336" filled="f" stroked="f">
            <v:textbox style="mso-next-textbox:#_x0000_s1030">
              <w:txbxContent>
                <w:p w:rsidR="000D550A" w:rsidRPr="003B2A9C" w:rsidRDefault="009C5F41" w:rsidP="000D550A">
                  <w:pPr>
                    <w:spacing w:line="360" w:lineRule="exact"/>
                    <w:rPr>
                      <w:rFonts w:ascii="华文楷体" w:eastAsia="华文楷体" w:hAnsi="华文楷体"/>
                      <w:sz w:val="28"/>
                      <w:szCs w:val="28"/>
                    </w:rPr>
                  </w:pPr>
                  <w:r>
                    <w:rPr>
                      <w:rFonts w:ascii="华文楷体" w:eastAsia="华文楷体" w:hAnsi="华文楷体" w:hint="eastAsia"/>
                      <w:sz w:val="28"/>
                      <w:szCs w:val="28"/>
                    </w:rPr>
                    <w:t>学历教育</w:t>
                  </w:r>
                  <w:r w:rsidR="000D550A">
                    <w:rPr>
                      <w:rFonts w:ascii="华文楷体" w:eastAsia="华文楷体" w:hAnsi="华文楷体" w:hint="eastAsia"/>
                      <w:sz w:val="28"/>
                      <w:szCs w:val="28"/>
                    </w:rPr>
                    <w:t>招生</w:t>
                  </w:r>
                  <w:r w:rsidR="00366EF2">
                    <w:rPr>
                      <w:rFonts w:ascii="华文楷体" w:eastAsia="华文楷体" w:hAnsi="华文楷体" w:hint="eastAsia"/>
                      <w:sz w:val="28"/>
                      <w:szCs w:val="28"/>
                    </w:rPr>
                    <w:t>岗</w:t>
                  </w:r>
                  <w:r>
                    <w:rPr>
                      <w:rFonts w:ascii="华文楷体" w:eastAsia="华文楷体" w:hAnsi="华文楷体" w:hint="eastAsia"/>
                      <w:sz w:val="28"/>
                      <w:szCs w:val="28"/>
                    </w:rPr>
                    <w:t>工作</w:t>
                  </w:r>
                </w:p>
                <w:p w:rsidR="003B2A9C" w:rsidRPr="003B2A9C" w:rsidRDefault="003B2A9C" w:rsidP="003B2A9C">
                  <w:pPr>
                    <w:spacing w:line="360" w:lineRule="exact"/>
                    <w:rPr>
                      <w:rFonts w:ascii="华文楷体" w:eastAsia="华文楷体" w:hAnsi="华文楷体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F63192">
        <w:rPr>
          <w:noProof/>
        </w:rPr>
        <w:pict>
          <v:shape id="_x0000_s1222" type="#_x0000_t32" style="position:absolute;left:0;text-align:left;margin-left:606.8pt;margin-top:13.75pt;width:.05pt;height:10.95pt;z-index:251814912" o:connectortype="straight" strokecolor="#8064a2 [3207]">
            <v:stroke endarrow="block"/>
          </v:shape>
        </w:pict>
      </w:r>
    </w:p>
    <w:p w:rsidR="003B2A9C" w:rsidRDefault="00F63192">
      <w:r>
        <w:rPr>
          <w:noProof/>
        </w:rPr>
        <w:pict>
          <v:shape id="_x0000_s1138" type="#_x0000_t176" style="position:absolute;left:0;text-align:left;margin-left:554.6pt;margin-top:9.1pt;width:117pt;height:18.9pt;z-index:251739136" strokeweight=".25pt">
            <v:textbox style="mso-next-textbox:#_x0000_s1138">
              <w:txbxContent>
                <w:p w:rsidR="00A828C3" w:rsidRPr="00DC6B0A" w:rsidRDefault="00CE5F32" w:rsidP="00DC6B0A">
                  <w:pPr>
                    <w:jc w:val="center"/>
                    <w:rPr>
                      <w:rFonts w:ascii="华文仿宋" w:eastAsia="华文仿宋" w:hAnsi="华文仿宋"/>
                      <w:sz w:val="15"/>
                      <w:szCs w:val="15"/>
                    </w:rPr>
                  </w:pPr>
                  <w:r>
                    <w:rPr>
                      <w:rFonts w:ascii="华文仿宋" w:eastAsia="华文仿宋" w:hAnsi="华文仿宋" w:hint="eastAsia"/>
                      <w:sz w:val="15"/>
                      <w:szCs w:val="15"/>
                    </w:rPr>
                    <w:t>组织</w:t>
                  </w:r>
                  <w:r w:rsidR="00A828C3">
                    <w:rPr>
                      <w:rFonts w:ascii="华文仿宋" w:eastAsia="华文仿宋" w:hAnsi="华文仿宋" w:hint="eastAsia"/>
                      <w:sz w:val="15"/>
                      <w:szCs w:val="15"/>
                    </w:rPr>
                    <w:t>加试</w:t>
                  </w:r>
                  <w:r>
                    <w:rPr>
                      <w:rFonts w:ascii="华文仿宋" w:eastAsia="华文仿宋" w:hAnsi="华文仿宋" w:hint="eastAsia"/>
                      <w:sz w:val="15"/>
                      <w:szCs w:val="15"/>
                    </w:rPr>
                    <w:t>考试</w:t>
                  </w:r>
                </w:p>
              </w:txbxContent>
            </v:textbox>
          </v:shape>
        </w:pict>
      </w:r>
      <w:r w:rsidR="002E0380">
        <w:rPr>
          <w:noProof/>
        </w:rPr>
        <w:pict>
          <v:shape id="_x0000_s1184" type="#_x0000_t176" style="position:absolute;left:0;text-align:left;margin-left:67.1pt;margin-top:12.55pt;width:105pt;height:39pt;z-index:251783168" strokeweight=".25pt">
            <v:textbox style="mso-next-textbox:#_x0000_s1184">
              <w:txbxContent>
                <w:p w:rsidR="00D30A39" w:rsidRPr="00A662FF" w:rsidRDefault="00B424AF" w:rsidP="00A662FF">
                  <w:pPr>
                    <w:jc w:val="left"/>
                    <w:rPr>
                      <w:rFonts w:ascii="华文仿宋" w:eastAsia="华文仿宋" w:hAnsi="华文仿宋"/>
                      <w:sz w:val="15"/>
                      <w:szCs w:val="15"/>
                    </w:rPr>
                  </w:pPr>
                  <w:r w:rsidRPr="00A662FF">
                    <w:rPr>
                      <w:rFonts w:ascii="华文仿宋" w:eastAsia="华文仿宋" w:hAnsi="华文仿宋" w:hint="eastAsia"/>
                      <w:sz w:val="15"/>
                      <w:szCs w:val="15"/>
                    </w:rPr>
                    <w:t>报教育部专业管理平台，</w:t>
                  </w:r>
                  <w:r w:rsidR="00AB2CB6" w:rsidRPr="00A662FF">
                    <w:rPr>
                      <w:rFonts w:ascii="华文仿宋" w:eastAsia="华文仿宋" w:hAnsi="华文仿宋" w:hint="eastAsia"/>
                      <w:sz w:val="15"/>
                      <w:szCs w:val="15"/>
                    </w:rPr>
                    <w:t>进行公示</w:t>
                  </w:r>
                </w:p>
              </w:txbxContent>
            </v:textbox>
          </v:shape>
        </w:pict>
      </w:r>
      <w:r w:rsidR="002E0380">
        <w:rPr>
          <w:noProof/>
        </w:rPr>
        <w:pict>
          <v:shape id="_x0000_s1189" type="#_x0000_t32" style="position:absolute;left:0;text-align:left;margin-left:118.15pt;margin-top:.55pt;width:0;height:12pt;z-index:251786240" o:connectortype="straight" strokecolor="#8064a2 [3207]">
            <v:stroke endarrow="block"/>
          </v:shape>
        </w:pict>
      </w:r>
    </w:p>
    <w:p w:rsidR="003B2A9C" w:rsidRDefault="003B2A9C"/>
    <w:p w:rsidR="003B2A9C" w:rsidRDefault="00F63192" w:rsidP="000D550A">
      <w:r>
        <w:rPr>
          <w:noProof/>
        </w:rPr>
        <w:pict>
          <v:shape id="_x0000_s1223" type="#_x0000_t32" style="position:absolute;left:0;text-align:left;margin-left:606.8pt;margin-top:.85pt;width:.15pt;height:12.75pt;z-index:251815936" o:connectortype="straight" strokecolor="#8064a2 [3207]">
            <v:stroke endarrow="block"/>
          </v:shape>
        </w:pict>
      </w:r>
      <w:r>
        <w:rPr>
          <w:noProof/>
        </w:rPr>
        <w:pict>
          <v:shape id="_x0000_s1207" type="#_x0000_t176" style="position:absolute;left:0;text-align:left;margin-left:554.6pt;margin-top:13.4pt;width:117pt;height:35.5pt;z-index:251807744" strokeweight=".25pt">
            <v:textbox style="mso-next-textbox:#_x0000_s1207">
              <w:txbxContent>
                <w:p w:rsidR="00CE5F32" w:rsidRPr="00DC6B0A" w:rsidRDefault="00CE5F32" w:rsidP="00DC6B0A">
                  <w:pPr>
                    <w:jc w:val="center"/>
                    <w:rPr>
                      <w:rFonts w:ascii="华文仿宋" w:eastAsia="华文仿宋" w:hAnsi="华文仿宋"/>
                      <w:sz w:val="15"/>
                      <w:szCs w:val="15"/>
                    </w:rPr>
                  </w:pPr>
                  <w:r>
                    <w:rPr>
                      <w:rFonts w:ascii="华文仿宋" w:eastAsia="华文仿宋" w:hAnsi="华文仿宋" w:hint="eastAsia"/>
                      <w:sz w:val="15"/>
                      <w:szCs w:val="15"/>
                    </w:rPr>
                    <w:t>报考试院加试成绩</w:t>
                  </w:r>
                  <w:r w:rsidR="00F63192">
                    <w:rPr>
                      <w:rFonts w:ascii="华文仿宋" w:eastAsia="华文仿宋" w:hAnsi="华文仿宋" w:hint="eastAsia"/>
                      <w:sz w:val="15"/>
                      <w:szCs w:val="15"/>
                    </w:rPr>
                    <w:t>，确定专业课加合格线</w:t>
                  </w:r>
                </w:p>
              </w:txbxContent>
            </v:textbox>
          </v:shape>
        </w:pict>
      </w:r>
      <w:r w:rsidR="000D550A">
        <w:tab/>
      </w:r>
    </w:p>
    <w:p w:rsidR="003B2A9C" w:rsidRDefault="002E0380">
      <w:r>
        <w:rPr>
          <w:noProof/>
        </w:rPr>
        <w:pict>
          <v:shape id="_x0000_s1197" type="#_x0000_t32" style="position:absolute;left:0;text-align:left;margin-left:113.5pt;margin-top:163pt;width:.05pt;height:10.95pt;z-index:251793408" o:connectortype="straight" strokecolor="#8064a2 [3207]">
            <v:stroke endarrow="block"/>
          </v:shape>
        </w:pict>
      </w:r>
      <w:r>
        <w:rPr>
          <w:noProof/>
        </w:rPr>
        <w:pict>
          <v:shape id="_x0000_s1194" type="#_x0000_t32" style="position:absolute;left:0;text-align:left;margin-left:113.55pt;margin-top:110.5pt;width:.05pt;height:10.95pt;z-index:251791360" o:connectortype="straight" strokecolor="#8064a2 [3207]">
            <v:stroke endarrow="block"/>
          </v:shape>
        </w:pict>
      </w:r>
      <w:r>
        <w:rPr>
          <w:noProof/>
        </w:rPr>
        <w:pict>
          <v:shape id="_x0000_s1193" type="#_x0000_t32" style="position:absolute;left:0;text-align:left;margin-left:113.6pt;margin-top:58.45pt;width:.05pt;height:10.95pt;z-index:251790336" o:connectortype="straight" strokecolor="#8064a2 [3207]">
            <v:stroke endarrow="block"/>
          </v:shape>
        </w:pict>
      </w:r>
      <w:r>
        <w:rPr>
          <w:noProof/>
        </w:rPr>
        <w:pict>
          <v:shape id="_x0000_s1191" type="#_x0000_t32" style="position:absolute;left:0;text-align:left;margin-left:118.1pt;margin-top:4.75pt;width:.05pt;height:10.95pt;z-index:251788288" o:connectortype="straight" strokecolor="#8064a2 [3207]">
            <v:stroke endarrow="block"/>
          </v:shape>
        </w:pict>
      </w:r>
    </w:p>
    <w:p w:rsidR="003B2A9C" w:rsidRDefault="002E0380">
      <w:r>
        <w:rPr>
          <w:noProof/>
        </w:rPr>
        <w:pict>
          <v:shape id="_x0000_s1154" type="#_x0000_t176" style="position:absolute;left:0;text-align:left;margin-left:67.1pt;margin-top:.1pt;width:102pt;height:42.75pt;z-index:251757568" strokeweight=".25pt">
            <v:textbox style="mso-next-textbox:#_x0000_s1154">
              <w:txbxContent>
                <w:p w:rsidR="00BD151C" w:rsidRPr="00DC6B0A" w:rsidRDefault="00D30A39" w:rsidP="00F24975">
                  <w:pPr>
                    <w:jc w:val="center"/>
                    <w:rPr>
                      <w:rFonts w:ascii="华文仿宋" w:eastAsia="华文仿宋" w:hAnsi="华文仿宋"/>
                      <w:sz w:val="15"/>
                      <w:szCs w:val="15"/>
                    </w:rPr>
                  </w:pPr>
                  <w:r>
                    <w:rPr>
                      <w:rFonts w:ascii="华文仿宋" w:eastAsia="华文仿宋" w:hAnsi="华文仿宋" w:hint="eastAsia"/>
                      <w:sz w:val="15"/>
                      <w:szCs w:val="15"/>
                    </w:rPr>
                    <w:t>根据市教委通知及要求，编制</w:t>
                  </w:r>
                  <w:r w:rsidR="00BD151C">
                    <w:rPr>
                      <w:rFonts w:ascii="华文仿宋" w:eastAsia="华文仿宋" w:hAnsi="华文仿宋" w:hint="eastAsia"/>
                      <w:sz w:val="15"/>
                      <w:szCs w:val="15"/>
                    </w:rPr>
                    <w:t>第一阶段</w:t>
                  </w:r>
                  <w:r w:rsidR="00B424AF">
                    <w:rPr>
                      <w:rFonts w:ascii="华文仿宋" w:eastAsia="华文仿宋" w:hAnsi="华文仿宋" w:hint="eastAsia"/>
                      <w:sz w:val="15"/>
                      <w:szCs w:val="15"/>
                    </w:rPr>
                    <w:t>招生</w:t>
                  </w:r>
                  <w:r w:rsidR="00627DD6">
                    <w:rPr>
                      <w:rFonts w:ascii="华文仿宋" w:eastAsia="华文仿宋" w:hAnsi="华文仿宋" w:hint="eastAsia"/>
                      <w:sz w:val="15"/>
                      <w:szCs w:val="15"/>
                    </w:rPr>
                    <w:t>专业</w:t>
                  </w:r>
                </w:p>
              </w:txbxContent>
            </v:textbox>
          </v:shape>
        </w:pict>
      </w:r>
    </w:p>
    <w:p w:rsidR="003B2A9C" w:rsidRDefault="00F63192">
      <w:r>
        <w:rPr>
          <w:noProof/>
        </w:rPr>
        <w:pict>
          <v:shape id="_x0000_s1224" type="#_x0000_t32" style="position:absolute;left:0;text-align:left;margin-left:607.2pt;margin-top:2.1pt;width:.05pt;height:10.95pt;z-index:251816960" o:connectortype="straight" strokecolor="#8064a2 [3207]">
            <v:stroke endarrow="block"/>
          </v:shape>
        </w:pict>
      </w:r>
      <w:r w:rsidR="002E0380">
        <w:rPr>
          <w:noProof/>
        </w:rPr>
        <w:pict>
          <v:shape id="_x0000_s1209" type="#_x0000_t176" style="position:absolute;left:0;text-align:left;margin-left:541.1pt;margin-top:13.05pt;width:134.25pt;height:37.65pt;z-index:251809792" strokeweight=".25pt">
            <v:textbox style="mso-next-textbox:#_x0000_s1209">
              <w:txbxContent>
                <w:p w:rsidR="00CE5F32" w:rsidRPr="00DC6B0A" w:rsidRDefault="00CE5F32" w:rsidP="00DC6B0A">
                  <w:pPr>
                    <w:jc w:val="center"/>
                    <w:rPr>
                      <w:rFonts w:ascii="华文仿宋" w:eastAsia="华文仿宋" w:hAnsi="华文仿宋"/>
                      <w:sz w:val="15"/>
                      <w:szCs w:val="15"/>
                    </w:rPr>
                  </w:pPr>
                  <w:r>
                    <w:rPr>
                      <w:rFonts w:ascii="华文仿宋" w:eastAsia="华文仿宋" w:hAnsi="华文仿宋" w:hint="eastAsia"/>
                      <w:sz w:val="15"/>
                      <w:szCs w:val="15"/>
                    </w:rPr>
                    <w:t>全国成人高考后，根据</w:t>
                  </w:r>
                  <w:r w:rsidR="00457576">
                    <w:rPr>
                      <w:rFonts w:ascii="华文仿宋" w:eastAsia="华文仿宋" w:hAnsi="华文仿宋" w:hint="eastAsia"/>
                      <w:sz w:val="15"/>
                      <w:szCs w:val="15"/>
                    </w:rPr>
                    <w:t>相关文件精神及</w:t>
                  </w:r>
                  <w:r>
                    <w:rPr>
                      <w:rFonts w:ascii="华文仿宋" w:eastAsia="华文仿宋" w:hAnsi="华文仿宋" w:hint="eastAsia"/>
                      <w:sz w:val="15"/>
                      <w:szCs w:val="15"/>
                    </w:rPr>
                    <w:t>考试院下发数据，制定录取方案</w:t>
                  </w:r>
                </w:p>
              </w:txbxContent>
            </v:textbox>
          </v:shape>
        </w:pict>
      </w:r>
    </w:p>
    <w:p w:rsidR="003B2A9C" w:rsidRDefault="003B2A9C"/>
    <w:p w:rsidR="003B2A9C" w:rsidRDefault="002E0380">
      <w:r>
        <w:rPr>
          <w:noProof/>
        </w:rPr>
        <w:pict>
          <v:shape id="_x0000_s1171" type="#_x0000_t176" style="position:absolute;left:0;text-align:left;margin-left:73.85pt;margin-top:7pt;width:87.75pt;height:41.1pt;z-index:251770880" o:regroupid="5" strokeweight=".25pt">
            <v:textbox style="mso-next-textbox:#_x0000_s1171">
              <w:txbxContent>
                <w:p w:rsidR="001A1F76" w:rsidRPr="00DC6B0A" w:rsidRDefault="00B424AF" w:rsidP="00F24975">
                  <w:pPr>
                    <w:jc w:val="center"/>
                    <w:rPr>
                      <w:rFonts w:ascii="华文仿宋" w:eastAsia="华文仿宋" w:hAnsi="华文仿宋"/>
                      <w:sz w:val="15"/>
                      <w:szCs w:val="15"/>
                    </w:rPr>
                  </w:pPr>
                  <w:r>
                    <w:rPr>
                      <w:rFonts w:ascii="华文仿宋" w:eastAsia="华文仿宋" w:hAnsi="华文仿宋" w:hint="eastAsia"/>
                      <w:sz w:val="15"/>
                      <w:szCs w:val="15"/>
                    </w:rPr>
                    <w:t>根据考试院</w:t>
                  </w:r>
                  <w:r w:rsidR="00627DD6">
                    <w:rPr>
                      <w:rFonts w:ascii="华文仿宋" w:eastAsia="华文仿宋" w:hAnsi="华文仿宋" w:hint="eastAsia"/>
                      <w:sz w:val="15"/>
                      <w:szCs w:val="15"/>
                    </w:rPr>
                    <w:t>通知及</w:t>
                  </w:r>
                  <w:r>
                    <w:rPr>
                      <w:rFonts w:ascii="华文仿宋" w:eastAsia="华文仿宋" w:hAnsi="华文仿宋" w:hint="eastAsia"/>
                      <w:sz w:val="15"/>
                      <w:szCs w:val="15"/>
                    </w:rPr>
                    <w:t>要求，进行</w:t>
                  </w:r>
                  <w:r w:rsidR="00627DD6">
                    <w:rPr>
                      <w:rFonts w:ascii="华文仿宋" w:eastAsia="华文仿宋" w:hAnsi="华文仿宋" w:hint="eastAsia"/>
                      <w:sz w:val="15"/>
                      <w:szCs w:val="15"/>
                    </w:rPr>
                    <w:t>专业</w:t>
                  </w:r>
                  <w:r w:rsidR="001A1F76">
                    <w:rPr>
                      <w:rFonts w:ascii="华文仿宋" w:eastAsia="华文仿宋" w:hAnsi="华文仿宋" w:hint="eastAsia"/>
                      <w:sz w:val="15"/>
                      <w:szCs w:val="15"/>
                    </w:rPr>
                    <w:t>核对</w:t>
                  </w:r>
                </w:p>
              </w:txbxContent>
            </v:textbox>
          </v:shape>
        </w:pict>
      </w:r>
    </w:p>
    <w:p w:rsidR="003B2A9C" w:rsidRDefault="003B2A9C"/>
    <w:p w:rsidR="003B2A9C" w:rsidRDefault="002E0380">
      <w:r>
        <w:rPr>
          <w:noProof/>
        </w:rPr>
        <w:pict>
          <v:shape id="_x0000_s1211" type="#_x0000_t176" style="position:absolute;left:0;text-align:left;margin-left:561.35pt;margin-top:1.8pt;width:99pt;height:35.25pt;z-index:251811840" strokeweight=".25pt">
            <v:textbox style="mso-next-textbox:#_x0000_s1211">
              <w:txbxContent>
                <w:p w:rsidR="00CE5F32" w:rsidRPr="00DC6B0A" w:rsidRDefault="00CE5F32" w:rsidP="00F24975">
                  <w:pPr>
                    <w:jc w:val="center"/>
                    <w:rPr>
                      <w:rFonts w:ascii="华文仿宋" w:eastAsia="华文仿宋" w:hAnsi="华文仿宋"/>
                      <w:sz w:val="15"/>
                      <w:szCs w:val="15"/>
                    </w:rPr>
                  </w:pPr>
                  <w:r>
                    <w:rPr>
                      <w:rFonts w:ascii="华文仿宋" w:eastAsia="华文仿宋" w:hAnsi="华文仿宋" w:hint="eastAsia"/>
                      <w:sz w:val="15"/>
                      <w:szCs w:val="15"/>
                    </w:rPr>
                    <w:t>经主管院长同意后，报院长办公会审议</w:t>
                  </w:r>
                </w:p>
              </w:txbxContent>
            </v:textbox>
          </v:shape>
        </w:pict>
      </w:r>
    </w:p>
    <w:p w:rsidR="003B2A9C" w:rsidRDefault="003B2A9C"/>
    <w:p w:rsidR="003B2A9C" w:rsidRDefault="003B2A9C"/>
    <w:p w:rsidR="003B2A9C" w:rsidRDefault="002E0380">
      <w:r>
        <w:rPr>
          <w:noProof/>
        </w:rPr>
        <w:pict>
          <v:shape id="_x0000_s1210" type="#_x0000_t176" style="position:absolute;left:0;text-align:left;margin-left:558.35pt;margin-top:2.95pt;width:117pt;height:19.65pt;z-index:251810816" strokeweight=".25pt">
            <v:textbox style="mso-next-textbox:#_x0000_s1210">
              <w:txbxContent>
                <w:p w:rsidR="00CE5F32" w:rsidRPr="00DC6B0A" w:rsidRDefault="00CE5F32" w:rsidP="00DC6B0A">
                  <w:pPr>
                    <w:jc w:val="center"/>
                    <w:rPr>
                      <w:rFonts w:ascii="华文仿宋" w:eastAsia="华文仿宋" w:hAnsi="华文仿宋"/>
                      <w:sz w:val="15"/>
                      <w:szCs w:val="15"/>
                    </w:rPr>
                  </w:pPr>
                  <w:r>
                    <w:rPr>
                      <w:rFonts w:ascii="华文仿宋" w:eastAsia="华文仿宋" w:hAnsi="华文仿宋" w:hint="eastAsia"/>
                      <w:sz w:val="15"/>
                      <w:szCs w:val="15"/>
                    </w:rPr>
                    <w:t>报考试院录取方案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95" type="#_x0000_t176" style="position:absolute;left:0;text-align:left;margin-left:70.1pt;margin-top:-20.15pt;width:102pt;height:42.75pt;z-index:251792384" strokeweight=".25pt">
            <v:textbox style="mso-next-textbox:#_x0000_s1195">
              <w:txbxContent>
                <w:p w:rsidR="00C06815" w:rsidRPr="00DC6B0A" w:rsidRDefault="00C06815" w:rsidP="00F24975">
                  <w:pPr>
                    <w:jc w:val="center"/>
                    <w:rPr>
                      <w:rFonts w:ascii="华文仿宋" w:eastAsia="华文仿宋" w:hAnsi="华文仿宋"/>
                      <w:sz w:val="15"/>
                      <w:szCs w:val="15"/>
                    </w:rPr>
                  </w:pPr>
                  <w:r>
                    <w:rPr>
                      <w:rFonts w:ascii="华文仿宋" w:eastAsia="华文仿宋" w:hAnsi="华文仿宋" w:hint="eastAsia"/>
                      <w:sz w:val="15"/>
                      <w:szCs w:val="15"/>
                    </w:rPr>
                    <w:t>根据市教委通知及要求，编制第二阶段招生计划数</w:t>
                  </w:r>
                </w:p>
              </w:txbxContent>
            </v:textbox>
          </v:shape>
        </w:pict>
      </w:r>
    </w:p>
    <w:p w:rsidR="003B2A9C" w:rsidRDefault="003B2A9C"/>
    <w:p w:rsidR="003B2A9C" w:rsidRDefault="002E0380">
      <w:r>
        <w:rPr>
          <w:noProof/>
        </w:rPr>
        <w:pict>
          <v:shape id="_x0000_s1212" type="#_x0000_t176" style="position:absolute;left:0;text-align:left;margin-left:532.1pt;margin-top:1.15pt;width:150.75pt;height:54pt;z-index:251812864" strokeweight=".25pt">
            <v:textbox style="mso-next-textbox:#_x0000_s1212">
              <w:txbxContent>
                <w:p w:rsidR="00CE5F32" w:rsidRPr="00756ADA" w:rsidRDefault="00756ADA" w:rsidP="00756ADA">
                  <w:pPr>
                    <w:rPr>
                      <w:szCs w:val="15"/>
                    </w:rPr>
                  </w:pPr>
                  <w:r w:rsidRPr="00756ADA">
                    <w:rPr>
                      <w:rFonts w:ascii="华文仿宋" w:eastAsia="华文仿宋" w:hAnsi="华文仿宋" w:hint="eastAsia"/>
                      <w:sz w:val="15"/>
                      <w:szCs w:val="15"/>
                    </w:rPr>
                    <w:t>根据招生章程及录取方案，按照考试院要求，在学院招生领导小组的领导下，网上进行各批次录取并全程接受考试院监督。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92" type="#_x0000_t176" style="position:absolute;left:0;text-align:left;margin-left:69.35pt;margin-top:2.35pt;width:99.75pt;height:42.75pt;z-index:251789312" strokeweight=".25pt">
            <v:textbox style="mso-next-textbox:#_x0000_s1192">
              <w:txbxContent>
                <w:p w:rsidR="00627DD6" w:rsidRPr="00DC6B0A" w:rsidRDefault="00627DD6" w:rsidP="00F24975">
                  <w:pPr>
                    <w:jc w:val="center"/>
                    <w:rPr>
                      <w:rFonts w:ascii="华文仿宋" w:eastAsia="华文仿宋" w:hAnsi="华文仿宋"/>
                      <w:sz w:val="15"/>
                      <w:szCs w:val="15"/>
                    </w:rPr>
                  </w:pPr>
                  <w:r>
                    <w:rPr>
                      <w:rFonts w:ascii="华文仿宋" w:eastAsia="华文仿宋" w:hAnsi="华文仿宋" w:hint="eastAsia"/>
                      <w:sz w:val="15"/>
                      <w:szCs w:val="15"/>
                    </w:rPr>
                    <w:t>根据考试院要求</w:t>
                  </w:r>
                  <w:r w:rsidR="00F63192">
                    <w:rPr>
                      <w:rFonts w:ascii="华文仿宋" w:eastAsia="华文仿宋" w:hAnsi="华文仿宋" w:hint="eastAsia"/>
                      <w:sz w:val="15"/>
                      <w:szCs w:val="15"/>
                    </w:rPr>
                    <w:t>及上线考生情况</w:t>
                  </w:r>
                  <w:r>
                    <w:rPr>
                      <w:rFonts w:ascii="华文仿宋" w:eastAsia="华文仿宋" w:hAnsi="华文仿宋" w:hint="eastAsia"/>
                      <w:sz w:val="15"/>
                      <w:szCs w:val="15"/>
                    </w:rPr>
                    <w:t>进行计划</w:t>
                  </w:r>
                  <w:r w:rsidR="00F63192">
                    <w:rPr>
                      <w:rFonts w:ascii="华文仿宋" w:eastAsia="华文仿宋" w:hAnsi="华文仿宋" w:hint="eastAsia"/>
                      <w:sz w:val="15"/>
                      <w:szCs w:val="15"/>
                    </w:rPr>
                    <w:t>微调</w:t>
                  </w:r>
                </w:p>
              </w:txbxContent>
            </v:textbox>
          </v:shape>
        </w:pict>
      </w:r>
    </w:p>
    <w:p w:rsidR="003B2A9C" w:rsidRDefault="003B2A9C"/>
    <w:p w:rsidR="003B2A9C" w:rsidRDefault="003B2A9C"/>
    <w:p w:rsidR="003B2A9C" w:rsidRDefault="003B2A9C"/>
    <w:sectPr w:rsidR="003B2A9C" w:rsidSect="006850C8">
      <w:pgSz w:w="16838" w:h="11906" w:orient="landscape"/>
      <w:pgMar w:top="1474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764" w:rsidRDefault="00F12764" w:rsidP="00FE788C">
      <w:r>
        <w:separator/>
      </w:r>
    </w:p>
  </w:endnote>
  <w:endnote w:type="continuationSeparator" w:id="1">
    <w:p w:rsidR="00F12764" w:rsidRDefault="00F12764" w:rsidP="00FE7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764" w:rsidRDefault="00F12764" w:rsidP="00FE788C">
      <w:r>
        <w:separator/>
      </w:r>
    </w:p>
  </w:footnote>
  <w:footnote w:type="continuationSeparator" w:id="1">
    <w:p w:rsidR="00F12764" w:rsidRDefault="00F12764" w:rsidP="00FE78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 fillcolor="white" strokecolor="none [3207]">
      <v:fill color="white"/>
      <v:stroke color="none [3207]"/>
      <o:colormenu v:ext="edit" fillcolor="none [662]" strokecolor="none [3213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50C8"/>
    <w:rsid w:val="000C4A8E"/>
    <w:rsid w:val="000D5463"/>
    <w:rsid w:val="000D550A"/>
    <w:rsid w:val="000F22C5"/>
    <w:rsid w:val="001A1F76"/>
    <w:rsid w:val="0027666D"/>
    <w:rsid w:val="00283449"/>
    <w:rsid w:val="002E0380"/>
    <w:rsid w:val="00366EF2"/>
    <w:rsid w:val="00381BD0"/>
    <w:rsid w:val="003B2A9C"/>
    <w:rsid w:val="003C68A7"/>
    <w:rsid w:val="004472FD"/>
    <w:rsid w:val="00457576"/>
    <w:rsid w:val="0052343B"/>
    <w:rsid w:val="005D2757"/>
    <w:rsid w:val="005E4DAF"/>
    <w:rsid w:val="00627DD6"/>
    <w:rsid w:val="006850C8"/>
    <w:rsid w:val="006B7D93"/>
    <w:rsid w:val="00712885"/>
    <w:rsid w:val="007131FD"/>
    <w:rsid w:val="00756ADA"/>
    <w:rsid w:val="007C1B8E"/>
    <w:rsid w:val="007D42F3"/>
    <w:rsid w:val="0086088D"/>
    <w:rsid w:val="008706E4"/>
    <w:rsid w:val="00876E61"/>
    <w:rsid w:val="008D6BB5"/>
    <w:rsid w:val="00910EBD"/>
    <w:rsid w:val="00933365"/>
    <w:rsid w:val="009C5F41"/>
    <w:rsid w:val="00A662FF"/>
    <w:rsid w:val="00A828C3"/>
    <w:rsid w:val="00AB2CB6"/>
    <w:rsid w:val="00AF4CF4"/>
    <w:rsid w:val="00B424AF"/>
    <w:rsid w:val="00BD04B4"/>
    <w:rsid w:val="00BD151C"/>
    <w:rsid w:val="00C06815"/>
    <w:rsid w:val="00C53778"/>
    <w:rsid w:val="00CE5F32"/>
    <w:rsid w:val="00CE7B53"/>
    <w:rsid w:val="00D05FA7"/>
    <w:rsid w:val="00D30A39"/>
    <w:rsid w:val="00D65255"/>
    <w:rsid w:val="00D94CF1"/>
    <w:rsid w:val="00DB5637"/>
    <w:rsid w:val="00DC6B0A"/>
    <w:rsid w:val="00E13F2B"/>
    <w:rsid w:val="00E16028"/>
    <w:rsid w:val="00E517E8"/>
    <w:rsid w:val="00EC77CF"/>
    <w:rsid w:val="00F12764"/>
    <w:rsid w:val="00F24975"/>
    <w:rsid w:val="00F63192"/>
    <w:rsid w:val="00FA6317"/>
    <w:rsid w:val="00FB515A"/>
    <w:rsid w:val="00FE13A0"/>
    <w:rsid w:val="00FE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 fillcolor="white" strokecolor="none [3207]">
      <v:fill color="white"/>
      <v:stroke color="none [3207]"/>
      <o:colormenu v:ext="edit" fillcolor="none [662]" strokecolor="none [3213]"/>
    </o:shapedefaults>
    <o:shapelayout v:ext="edit">
      <o:idmap v:ext="edit" data="1"/>
      <o:rules v:ext="edit">
        <o:r id="V:Rule23" type="connector" idref="#_x0000_s1224"/>
        <o:r id="V:Rule24" type="connector" idref="#_x0000_s1222"/>
        <o:r id="V:Rule25" type="connector" idref="#_x0000_s1199"/>
        <o:r id="V:Rule26" type="connector" idref="#_x0000_s1225"/>
        <o:r id="V:Rule27" type="connector" idref="#_x0000_s1193"/>
        <o:r id="V:Rule28" type="connector" idref="#_x0000_s1065"/>
        <o:r id="V:Rule29" type="connector" idref="#_x0000_s1227"/>
        <o:r id="V:Rule30" type="connector" idref="#_x0000_s1194"/>
        <o:r id="V:Rule31" type="connector" idref="#_x0000_s1202"/>
        <o:r id="V:Rule32" type="connector" idref="#_x0000_s1206"/>
        <o:r id="V:Rule33" type="connector" idref="#_x0000_s1197"/>
        <o:r id="V:Rule34" type="connector" idref="#_x0000_s1200"/>
        <o:r id="V:Rule35" type="connector" idref="#_x0000_s1203"/>
        <o:r id="V:Rule36" type="connector" idref="#_x0000_s1187"/>
        <o:r id="V:Rule37" type="connector" idref="#_x0000_s1221"/>
        <o:r id="V:Rule38" type="connector" idref="#_x0000_s1191"/>
        <o:r id="V:Rule39" type="connector" idref="#_x0000_s1226"/>
        <o:r id="V:Rule40" type="connector" idref="#_x0000_s1189"/>
        <o:r id="V:Rule41" type="connector" idref="#_x0000_s1188"/>
        <o:r id="V:Rule42" type="connector" idref="#_x0000_s1176"/>
        <o:r id="V:Rule43" type="connector" idref="#_x0000_s1064"/>
        <o:r id="V:Rule44" type="connector" idref="#_x0000_s1223"/>
      </o:rules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4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2A9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B2A9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E7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E788C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E78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E78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11</Words>
  <Characters>66</Characters>
  <Application>Microsoft Office Word</Application>
  <DocSecurity>0</DocSecurity>
  <Lines>1</Lines>
  <Paragraphs>1</Paragraphs>
  <ScaleCrop>false</ScaleCrop>
  <Company>Lenovo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Lenovo</cp:lastModifiedBy>
  <cp:revision>12</cp:revision>
  <dcterms:created xsi:type="dcterms:W3CDTF">2018-09-27T02:06:00Z</dcterms:created>
  <dcterms:modified xsi:type="dcterms:W3CDTF">2018-09-27T07:40:00Z</dcterms:modified>
</cp:coreProperties>
</file>